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2" w:rsidRPr="00254EF7" w:rsidRDefault="00E12A8B" w:rsidP="009738A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54EF7">
        <w:rPr>
          <w:rFonts w:ascii="Times New Roman" w:hAnsi="Times New Roman" w:cs="Times New Roman"/>
        </w:rPr>
        <w:t>Приложение №1</w:t>
      </w:r>
    </w:p>
    <w:p w:rsidR="00E12A8B" w:rsidRPr="00254EF7" w:rsidRDefault="00E12A8B" w:rsidP="002C5EBC">
      <w:pPr>
        <w:jc w:val="center"/>
        <w:rPr>
          <w:rFonts w:ascii="Times New Roman" w:hAnsi="Times New Roman" w:cs="Times New Roman"/>
          <w:b/>
        </w:rPr>
      </w:pPr>
      <w:r w:rsidRPr="00254EF7">
        <w:rPr>
          <w:rFonts w:ascii="Times New Roman" w:hAnsi="Times New Roman" w:cs="Times New Roman"/>
          <w:b/>
        </w:rPr>
        <w:t xml:space="preserve">«Перечень услуг по </w:t>
      </w:r>
      <w:r w:rsidR="002C5EBC" w:rsidRPr="00254EF7">
        <w:rPr>
          <w:rFonts w:ascii="Times New Roman" w:hAnsi="Times New Roman" w:cs="Times New Roman"/>
          <w:b/>
        </w:rPr>
        <w:t xml:space="preserve">техническому обслуживанию </w:t>
      </w:r>
      <w:r w:rsidR="00BE1373">
        <w:rPr>
          <w:rFonts w:ascii="Times New Roman" w:hAnsi="Times New Roman" w:cs="Times New Roman"/>
          <w:b/>
          <w:bCs/>
          <w:lang w:val="kk-KZ"/>
        </w:rPr>
        <w:t>системы</w:t>
      </w:r>
      <w:r w:rsidR="002C5EBC" w:rsidRPr="00254EF7">
        <w:rPr>
          <w:rFonts w:ascii="Times New Roman" w:hAnsi="Times New Roman" w:cs="Times New Roman"/>
          <w:b/>
        </w:rPr>
        <w:t xml:space="preserve"> кондиционирования и </w:t>
      </w:r>
      <w:r w:rsidR="001E3715" w:rsidRPr="00254EF7">
        <w:rPr>
          <w:rFonts w:ascii="Times New Roman" w:hAnsi="Times New Roman" w:cs="Times New Roman"/>
          <w:b/>
        </w:rPr>
        <w:t xml:space="preserve">систем </w:t>
      </w:r>
      <w:r w:rsidR="002C5EBC" w:rsidRPr="00254EF7">
        <w:rPr>
          <w:rFonts w:ascii="Times New Roman" w:hAnsi="Times New Roman" w:cs="Times New Roman"/>
          <w:b/>
        </w:rPr>
        <w:t>автоматического газового пожаротушения</w:t>
      </w:r>
      <w:r w:rsidRPr="00254EF7">
        <w:rPr>
          <w:rFonts w:ascii="Times New Roman" w:hAnsi="Times New Roman" w:cs="Times New Roman"/>
          <w:b/>
        </w:rPr>
        <w:t>»</w:t>
      </w:r>
    </w:p>
    <w:tbl>
      <w:tblPr>
        <w:tblStyle w:val="1"/>
        <w:tblW w:w="10222" w:type="dxa"/>
        <w:tblInd w:w="-162" w:type="dxa"/>
        <w:tblLook w:val="04A0" w:firstRow="1" w:lastRow="0" w:firstColumn="1" w:lastColumn="0" w:noHBand="0" w:noVBand="1"/>
        <w:tblPrChange w:id="1" w:author="dvor1214" w:date="2024-02-13T11:40:00Z">
          <w:tblPr>
            <w:tblStyle w:val="1"/>
            <w:tblW w:w="10222" w:type="dxa"/>
            <w:tblInd w:w="-162" w:type="dxa"/>
            <w:tblLook w:val="04A0" w:firstRow="1" w:lastRow="0" w:firstColumn="1" w:lastColumn="0" w:noHBand="0" w:noVBand="1"/>
          </w:tblPr>
        </w:tblPrChange>
      </w:tblPr>
      <w:tblGrid>
        <w:gridCol w:w="462"/>
        <w:gridCol w:w="3687"/>
        <w:gridCol w:w="1272"/>
        <w:gridCol w:w="1875"/>
        <w:gridCol w:w="1105"/>
        <w:gridCol w:w="1821"/>
        <w:tblGridChange w:id="2">
          <w:tblGrid>
            <w:gridCol w:w="462"/>
            <w:gridCol w:w="3687"/>
            <w:gridCol w:w="1272"/>
            <w:gridCol w:w="1875"/>
            <w:gridCol w:w="1105"/>
            <w:gridCol w:w="1821"/>
          </w:tblGrid>
        </w:tblGridChange>
      </w:tblGrid>
      <w:tr w:rsidR="00BE1373" w:rsidRPr="00254EF7" w:rsidTr="00955EA2">
        <w:tc>
          <w:tcPr>
            <w:tcW w:w="462" w:type="dxa"/>
            <w:vAlign w:val="center"/>
            <w:tcPrChange w:id="3" w:author="dvor1214" w:date="2024-02-13T11:40:00Z">
              <w:tcPr>
                <w:tcW w:w="462" w:type="dxa"/>
                <w:vAlign w:val="center"/>
              </w:tcPr>
            </w:tcPrChange>
          </w:tcPr>
          <w:p w:rsidR="00BE1373" w:rsidRPr="00254EF7" w:rsidRDefault="00BE1373" w:rsidP="003521B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254EF7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  <w:tcPrChange w:id="4" w:author="dvor1214" w:date="2024-02-13T11:40:00Z">
              <w:tcPr>
                <w:tcW w:w="368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BE1373" w:rsidRPr="00254EF7" w:rsidRDefault="00BE1373" w:rsidP="003521B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254EF7">
              <w:rPr>
                <w:rFonts w:ascii="Times New Roman" w:hAnsi="Times New Roman"/>
                <w:b/>
                <w:lang w:val="kk-KZ"/>
              </w:rPr>
              <w:t>Наименование услуг/ Work description / Қызметтің аты</w:t>
            </w:r>
          </w:p>
          <w:p w:rsidR="00BE1373" w:rsidRPr="00254EF7" w:rsidRDefault="00BE1373" w:rsidP="003521B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  <w:tcPrChange w:id="5" w:author="dvor1214" w:date="2024-02-13T11:40:00Z">
              <w:tcPr>
                <w:tcW w:w="1272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BE1373" w:rsidRPr="00061C4E" w:rsidRDefault="00BE1373" w:rsidP="003521B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061C4E">
              <w:rPr>
                <w:rFonts w:ascii="Times New Roman" w:hAnsi="Times New Roman"/>
                <w:b/>
                <w:lang w:val="kk-KZ"/>
              </w:rPr>
              <w:t>Единица измерения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  <w:tcPrChange w:id="6" w:author="dvor1214" w:date="2024-02-13T11:40:00Z">
              <w:tcPr>
                <w:tcW w:w="187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BE1373" w:rsidRPr="00061C4E" w:rsidRDefault="00BE1373" w:rsidP="00893D8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061C4E">
              <w:rPr>
                <w:rFonts w:ascii="Times New Roman" w:hAnsi="Times New Roman"/>
                <w:b/>
                <w:lang w:val="kk-KZ"/>
              </w:rPr>
              <w:t>Периодичаность</w:t>
            </w:r>
          </w:p>
          <w:p w:rsidR="00BE1373" w:rsidRPr="00061C4E" w:rsidRDefault="00BE1373" w:rsidP="00893D8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  <w:tcPrChange w:id="7" w:author="dvor1214" w:date="2024-02-13T11:40:00Z">
              <w:tcPr>
                <w:tcW w:w="1105" w:type="dxa"/>
                <w:tcBorders>
                  <w:bottom w:val="single" w:sz="4" w:space="0" w:color="auto"/>
                </w:tcBorders>
              </w:tcPr>
            </w:tcPrChange>
          </w:tcPr>
          <w:p w:rsidR="00BE1373" w:rsidRPr="00254EF7" w:rsidRDefault="00BE1373" w:rsidP="00893D8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Цена в за ед.изм. втенге без НДС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  <w:tcPrChange w:id="8" w:author="dvor1214" w:date="2024-02-13T11:40:00Z">
              <w:tcPr>
                <w:tcW w:w="182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BE1373" w:rsidRPr="00254EF7" w:rsidRDefault="00BE1373" w:rsidP="00BE137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ИТОГО в тенге без НДС</w:t>
            </w:r>
          </w:p>
        </w:tc>
      </w:tr>
      <w:tr w:rsidR="00BE1373" w:rsidRPr="00254EF7" w:rsidTr="00955EA2">
        <w:tc>
          <w:tcPr>
            <w:tcW w:w="10222" w:type="dxa"/>
            <w:gridSpan w:val="6"/>
            <w:vAlign w:val="center"/>
            <w:tcPrChange w:id="9" w:author="dvor1214" w:date="2024-02-13T11:40:00Z">
              <w:tcPr>
                <w:tcW w:w="10222" w:type="dxa"/>
                <w:gridSpan w:val="6"/>
                <w:vAlign w:val="center"/>
              </w:tcPr>
            </w:tcPrChange>
          </w:tcPr>
          <w:p w:rsidR="00BE1373" w:rsidRDefault="00BE1373" w:rsidP="00BE137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r w:rsidR="006F3DFC">
              <w:rPr>
                <w:rFonts w:ascii="Times New Roman" w:hAnsi="Times New Roman"/>
                <w:b/>
                <w:lang w:val="kk-KZ"/>
              </w:rPr>
              <w:t>б</w:t>
            </w:r>
            <w:r>
              <w:rPr>
                <w:rFonts w:ascii="Times New Roman" w:hAnsi="Times New Roman"/>
                <w:b/>
                <w:lang w:val="kk-KZ"/>
              </w:rPr>
              <w:t>служивание системы</w:t>
            </w:r>
            <w:r w:rsidRPr="00BE1373">
              <w:rPr>
                <w:rFonts w:ascii="Times New Roman" w:hAnsi="Times New Roman"/>
                <w:b/>
                <w:lang w:val="kk-KZ"/>
              </w:rPr>
              <w:t xml:space="preserve"> кондиционирования</w:t>
            </w:r>
            <w:r w:rsidR="006F3DFC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6F3DFC" w:rsidRPr="006F3DFC">
              <w:rPr>
                <w:rFonts w:ascii="Times New Roman" w:hAnsi="Times New Roman"/>
                <w:b/>
                <w:lang w:val="kk-KZ"/>
              </w:rPr>
              <w:t>в серверной комнате и комнате ИБП офисного здания</w:t>
            </w:r>
          </w:p>
        </w:tc>
      </w:tr>
      <w:tr w:rsidR="00F175A5" w:rsidRPr="00254EF7" w:rsidTr="00955EA2">
        <w:tc>
          <w:tcPr>
            <w:tcW w:w="462" w:type="dxa"/>
            <w:vAlign w:val="center"/>
            <w:tcPrChange w:id="10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7" w:type="dxa"/>
            <w:vAlign w:val="center"/>
            <w:tcPrChange w:id="11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Визуальный осмотр оборудования </w:t>
            </w:r>
          </w:p>
        </w:tc>
        <w:tc>
          <w:tcPr>
            <w:tcW w:w="1272" w:type="dxa"/>
            <w:vAlign w:val="center"/>
            <w:tcPrChange w:id="12" w:author="dvor1214" w:date="2024-02-13T11:40:00Z">
              <w:tcPr>
                <w:tcW w:w="1272" w:type="dxa"/>
                <w:vAlign w:val="center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3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14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5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6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7" w:type="dxa"/>
            <w:vAlign w:val="center"/>
            <w:tcPrChange w:id="17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Проверка креплений оборудования </w:t>
            </w:r>
          </w:p>
        </w:tc>
        <w:tc>
          <w:tcPr>
            <w:tcW w:w="1272" w:type="dxa"/>
            <w:vAlign w:val="center"/>
            <w:tcPrChange w:id="18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9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20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21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22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7" w:type="dxa"/>
            <w:vAlign w:val="center"/>
            <w:tcPrChange w:id="23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Обслуживание теплообменника внешнего блока </w:t>
            </w:r>
          </w:p>
        </w:tc>
        <w:tc>
          <w:tcPr>
            <w:tcW w:w="1272" w:type="dxa"/>
            <w:vAlign w:val="center"/>
            <w:tcPrChange w:id="24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25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26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27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28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29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Дозаправка хладагентом </w:t>
            </w:r>
          </w:p>
        </w:tc>
        <w:tc>
          <w:tcPr>
            <w:tcW w:w="1272" w:type="dxa"/>
            <w:vAlign w:val="center"/>
            <w:tcPrChange w:id="30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31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32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33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34" w:author="dvor1214" w:date="2024-02-13T11:40:00Z">
              <w:tcPr>
                <w:tcW w:w="462" w:type="dxa"/>
              </w:tcPr>
            </w:tcPrChange>
          </w:tcPr>
          <w:p w:rsidR="00F175A5" w:rsidRPr="00F175A5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35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>Обслуживание теплообменника внутреннего блока</w:t>
            </w:r>
          </w:p>
        </w:tc>
        <w:tc>
          <w:tcPr>
            <w:tcW w:w="1272" w:type="dxa"/>
            <w:vAlign w:val="center"/>
            <w:tcPrChange w:id="36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37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38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39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40" w:author="dvor1214" w:date="2024-02-13T11:40:00Z">
              <w:tcPr>
                <w:tcW w:w="462" w:type="dxa"/>
              </w:tcPr>
            </w:tcPrChange>
          </w:tcPr>
          <w:p w:rsidR="00F175A5" w:rsidRPr="00F175A5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41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>Обслуживание фильтров внутреннего блока</w:t>
            </w:r>
          </w:p>
        </w:tc>
        <w:tc>
          <w:tcPr>
            <w:tcW w:w="1272" w:type="dxa"/>
            <w:vAlign w:val="center"/>
            <w:tcPrChange w:id="42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43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44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45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46" w:author="dvor1214" w:date="2024-02-13T11:40:00Z">
              <w:tcPr>
                <w:tcW w:w="462" w:type="dxa"/>
              </w:tcPr>
            </w:tcPrChange>
          </w:tcPr>
          <w:p w:rsidR="00F175A5" w:rsidRPr="00F175A5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47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Обслуживание вентилятора внутреннего блока </w:t>
            </w:r>
          </w:p>
        </w:tc>
        <w:tc>
          <w:tcPr>
            <w:tcW w:w="1272" w:type="dxa"/>
            <w:vAlign w:val="center"/>
            <w:tcPrChange w:id="48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49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50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51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rPr>
          <w:trHeight w:val="527"/>
          <w:trPrChange w:id="52" w:author="dvor1214" w:date="2024-02-13T11:40:00Z">
            <w:trPr>
              <w:trHeight w:val="527"/>
            </w:trPr>
          </w:trPrChange>
        </w:trPr>
        <w:tc>
          <w:tcPr>
            <w:tcW w:w="462" w:type="dxa"/>
            <w:vAlign w:val="center"/>
            <w:tcPrChange w:id="53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7" w:type="dxa"/>
            <w:vAlign w:val="center"/>
            <w:tcPrChange w:id="54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Продувка и промывка дренажной системы </w:t>
            </w:r>
          </w:p>
        </w:tc>
        <w:tc>
          <w:tcPr>
            <w:tcW w:w="1272" w:type="dxa"/>
            <w:vAlign w:val="center"/>
            <w:tcPrChange w:id="55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56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57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58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rPr>
          <w:trHeight w:val="691"/>
          <w:trPrChange w:id="59" w:author="dvor1214" w:date="2024-02-13T11:40:00Z">
            <w:trPr>
              <w:trHeight w:val="691"/>
            </w:trPr>
          </w:trPrChange>
        </w:trPr>
        <w:tc>
          <w:tcPr>
            <w:tcW w:w="462" w:type="dxa"/>
            <w:vAlign w:val="center"/>
            <w:tcPrChange w:id="60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7" w:type="dxa"/>
            <w:vAlign w:val="center"/>
            <w:tcPrChange w:id="61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Проверка подводящего питания </w:t>
            </w:r>
          </w:p>
        </w:tc>
        <w:tc>
          <w:tcPr>
            <w:tcW w:w="1272" w:type="dxa"/>
            <w:vAlign w:val="center"/>
            <w:tcPrChange w:id="62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63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64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65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66" w:author="dvor1214" w:date="2024-02-13T11:40:00Z">
              <w:tcPr>
                <w:tcW w:w="462" w:type="dxa"/>
              </w:tcPr>
            </w:tcPrChange>
          </w:tcPr>
          <w:p w:rsidR="00F175A5" w:rsidRPr="00F175A5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67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>Проверка работы оборудовани</w:t>
            </w:r>
            <w:r w:rsidR="00061C4E">
              <w:rPr>
                <w:rFonts w:ascii="Times New Roman" w:hAnsi="Times New Roman"/>
              </w:rPr>
              <w:t xml:space="preserve">я на всех режимах через пульт </w:t>
            </w:r>
          </w:p>
        </w:tc>
        <w:tc>
          <w:tcPr>
            <w:tcW w:w="1272" w:type="dxa"/>
            <w:vAlign w:val="center"/>
            <w:tcPrChange w:id="68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69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70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71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72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73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Визуальная проверка платы управления на внешнем блоке </w:t>
            </w:r>
          </w:p>
        </w:tc>
        <w:tc>
          <w:tcPr>
            <w:tcW w:w="1272" w:type="dxa"/>
            <w:vAlign w:val="center"/>
            <w:tcPrChange w:id="74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75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76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77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78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79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Визуальная проверка платы управления на внутреннем блоке </w:t>
            </w:r>
          </w:p>
        </w:tc>
        <w:tc>
          <w:tcPr>
            <w:tcW w:w="1272" w:type="dxa"/>
            <w:vAlign w:val="center"/>
            <w:tcPrChange w:id="80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81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82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83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84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85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Проверка шума подшипников вентиляторов </w:t>
            </w:r>
          </w:p>
        </w:tc>
        <w:tc>
          <w:tcPr>
            <w:tcW w:w="1272" w:type="dxa"/>
            <w:vAlign w:val="center"/>
            <w:tcPrChange w:id="86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87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88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89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90" w:author="dvor1214" w:date="2024-02-13T11:40:00Z">
              <w:tcPr>
                <w:tcW w:w="462" w:type="dxa"/>
              </w:tcPr>
            </w:tcPrChange>
          </w:tcPr>
          <w:p w:rsidR="00F175A5" w:rsidRPr="00F175A5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91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Проверка на наличие повреждений и коррозии </w:t>
            </w:r>
          </w:p>
        </w:tc>
        <w:tc>
          <w:tcPr>
            <w:tcW w:w="1272" w:type="dxa"/>
            <w:vAlign w:val="center"/>
            <w:tcPrChange w:id="92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93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94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95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96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97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Проверка работы  контроллера </w:t>
            </w:r>
          </w:p>
        </w:tc>
        <w:tc>
          <w:tcPr>
            <w:tcW w:w="1272" w:type="dxa"/>
            <w:vAlign w:val="center"/>
            <w:tcPrChange w:id="98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99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100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01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02" w:author="dvor1214" w:date="2024-02-13T11:40:00Z">
              <w:tcPr>
                <w:tcW w:w="462" w:type="dxa"/>
              </w:tcPr>
            </w:tcPrChange>
          </w:tcPr>
          <w:p w:rsidR="00F175A5" w:rsidRPr="00F175A5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03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>Проверка электрических соединений  </w:t>
            </w:r>
          </w:p>
        </w:tc>
        <w:tc>
          <w:tcPr>
            <w:tcW w:w="1272" w:type="dxa"/>
            <w:vAlign w:val="center"/>
            <w:tcPrChange w:id="104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05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106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07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08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09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  <w:color w:val="1F497D"/>
              </w:rPr>
            </w:pPr>
            <w:r w:rsidRPr="00254EF7">
              <w:rPr>
                <w:rFonts w:ascii="Times New Roman" w:hAnsi="Times New Roman"/>
              </w:rPr>
              <w:t>Проверка работы регулирующих устройств</w:t>
            </w:r>
          </w:p>
        </w:tc>
        <w:tc>
          <w:tcPr>
            <w:tcW w:w="1272" w:type="dxa"/>
            <w:vAlign w:val="center"/>
            <w:tcPrChange w:id="110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11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112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13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14" w:author="dvor1214" w:date="2024-02-13T11:40:00Z">
              <w:tcPr>
                <w:tcW w:w="462" w:type="dxa"/>
              </w:tcPr>
            </w:tcPrChange>
          </w:tcPr>
          <w:p w:rsidR="00F175A5" w:rsidRPr="00F175A5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15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Визуальный осмотр оборудования </w:t>
            </w:r>
          </w:p>
        </w:tc>
        <w:tc>
          <w:tcPr>
            <w:tcW w:w="1272" w:type="dxa"/>
            <w:vAlign w:val="center"/>
            <w:tcPrChange w:id="116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17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118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19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20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21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Проверка креплений оборудования </w:t>
            </w:r>
          </w:p>
        </w:tc>
        <w:tc>
          <w:tcPr>
            <w:tcW w:w="1272" w:type="dxa"/>
            <w:vAlign w:val="center"/>
            <w:tcPrChange w:id="122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23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124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25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26" w:author="dvor1214" w:date="2024-02-13T11:40:00Z">
              <w:tcPr>
                <w:tcW w:w="462" w:type="dxa"/>
              </w:tcPr>
            </w:tcPrChange>
          </w:tcPr>
          <w:p w:rsidR="00F175A5" w:rsidRPr="00F175A5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27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</w:rPr>
              <w:t xml:space="preserve">Обслуживание теплообменника внешнего блока </w:t>
            </w:r>
          </w:p>
        </w:tc>
        <w:tc>
          <w:tcPr>
            <w:tcW w:w="1272" w:type="dxa"/>
            <w:vAlign w:val="center"/>
            <w:tcPrChange w:id="128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29" w:author="dvor1214" w:date="2024-02-13T11:40:00Z">
              <w:tcPr>
                <w:tcW w:w="1875" w:type="dxa"/>
              </w:tcPr>
            </w:tcPrChange>
          </w:tcPr>
          <w:p w:rsidR="00F175A5" w:rsidRPr="00F175A5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F175A5">
              <w:rPr>
                <w:rFonts w:ascii="Times New Roman" w:hAnsi="Times New Roman"/>
              </w:rPr>
              <w:t>ежеквартально, в последний месяц квартала</w:t>
            </w:r>
          </w:p>
        </w:tc>
        <w:tc>
          <w:tcPr>
            <w:tcW w:w="1105" w:type="dxa"/>
            <w:vAlign w:val="center"/>
            <w:tcPrChange w:id="130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31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E206A" w:rsidRPr="00254EF7" w:rsidTr="00955EA2">
        <w:tc>
          <w:tcPr>
            <w:tcW w:w="10222" w:type="dxa"/>
            <w:gridSpan w:val="6"/>
            <w:vAlign w:val="center"/>
            <w:tcPrChange w:id="132" w:author="dvor1214" w:date="2024-02-13T11:40:00Z">
              <w:tcPr>
                <w:tcW w:w="10222" w:type="dxa"/>
                <w:gridSpan w:val="6"/>
              </w:tcPr>
            </w:tcPrChange>
          </w:tcPr>
          <w:p w:rsidR="009E206A" w:rsidRPr="009E206A" w:rsidRDefault="009E206A" w:rsidP="006F3DFC">
            <w:pPr>
              <w:rPr>
                <w:rFonts w:ascii="Times New Roman" w:hAnsi="Times New Roman"/>
                <w:b/>
                <w:lang w:val="kk-KZ"/>
              </w:rPr>
            </w:pPr>
            <w:r w:rsidRPr="009E206A">
              <w:rPr>
                <w:rFonts w:ascii="Times New Roman" w:hAnsi="Times New Roman"/>
                <w:b/>
                <w:lang w:val="kk-KZ"/>
              </w:rPr>
              <w:t>Обслуживание систем</w:t>
            </w:r>
            <w:r>
              <w:rPr>
                <w:rFonts w:ascii="Times New Roman" w:hAnsi="Times New Roman"/>
                <w:b/>
                <w:lang w:val="kk-KZ"/>
              </w:rPr>
              <w:t>ы</w:t>
            </w:r>
            <w:r w:rsidRPr="009E206A">
              <w:rPr>
                <w:rFonts w:ascii="Times New Roman" w:hAnsi="Times New Roman"/>
                <w:b/>
                <w:lang w:val="kk-KZ"/>
              </w:rPr>
              <w:t xml:space="preserve"> пожаротушения</w:t>
            </w:r>
            <w:r w:rsidR="006F3DFC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6F3DFC" w:rsidRPr="006F3DFC">
              <w:rPr>
                <w:rFonts w:ascii="Times New Roman" w:hAnsi="Times New Roman"/>
                <w:b/>
                <w:lang w:val="kk-KZ"/>
              </w:rPr>
              <w:t>в серверной комнате офисного здания</w:t>
            </w:r>
          </w:p>
        </w:tc>
      </w:tr>
      <w:tr w:rsidR="00BE1373" w:rsidRPr="00254EF7" w:rsidTr="00955EA2">
        <w:tc>
          <w:tcPr>
            <w:tcW w:w="462" w:type="dxa"/>
            <w:vAlign w:val="center"/>
            <w:tcPrChange w:id="133" w:author="dvor1214" w:date="2024-02-13T11:40:00Z">
              <w:tcPr>
                <w:tcW w:w="462" w:type="dxa"/>
              </w:tcPr>
            </w:tcPrChange>
          </w:tcPr>
          <w:p w:rsidR="00BE1373" w:rsidRPr="006F3DFC" w:rsidRDefault="00BE1373" w:rsidP="00893D8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34" w:author="dvor1214" w:date="2024-02-13T11:40:00Z">
              <w:tcPr>
                <w:tcW w:w="3687" w:type="dxa"/>
              </w:tcPr>
            </w:tcPrChange>
          </w:tcPr>
          <w:p w:rsidR="00BE1373" w:rsidRPr="00254EF7" w:rsidRDefault="00BE1373" w:rsidP="00893D80">
            <w:pPr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bCs/>
                <w:lang w:val="kk-KZ"/>
              </w:rPr>
              <w:t>Очистка и проверка датчиков, извещателей, табло, светозвуковых сирен, систем электропитания, аккумуляторов, пожарной сигнализации по зонам</w:t>
            </w:r>
          </w:p>
        </w:tc>
        <w:tc>
          <w:tcPr>
            <w:tcW w:w="1272" w:type="dxa"/>
            <w:vAlign w:val="center"/>
            <w:tcPrChange w:id="135" w:author="dvor1214" w:date="2024-02-13T11:40:00Z">
              <w:tcPr>
                <w:tcW w:w="1272" w:type="dxa"/>
              </w:tcPr>
            </w:tcPrChange>
          </w:tcPr>
          <w:p w:rsidR="00BE1373" w:rsidRPr="00254EF7" w:rsidRDefault="00BE1373" w:rsidP="00893D80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36" w:author="dvor1214" w:date="2024-02-13T11:40:00Z">
              <w:tcPr>
                <w:tcW w:w="1875" w:type="dxa"/>
                <w:vAlign w:val="center"/>
              </w:tcPr>
            </w:tcPrChange>
          </w:tcPr>
          <w:p w:rsidR="00BE1373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  <w:r w:rsidRPr="00F175A5">
              <w:rPr>
                <w:rFonts w:ascii="Times New Roman" w:hAnsi="Times New Roman"/>
                <w:lang w:val="kk-KZ"/>
              </w:rPr>
              <w:t>1 раз в месяц</w:t>
            </w:r>
          </w:p>
        </w:tc>
        <w:tc>
          <w:tcPr>
            <w:tcW w:w="1105" w:type="dxa"/>
            <w:vAlign w:val="center"/>
            <w:tcPrChange w:id="137" w:author="dvor1214" w:date="2024-02-13T11:40:00Z">
              <w:tcPr>
                <w:tcW w:w="1105" w:type="dxa"/>
              </w:tcPr>
            </w:tcPrChange>
          </w:tcPr>
          <w:p w:rsidR="00BE1373" w:rsidRPr="00254EF7" w:rsidRDefault="00BE1373" w:rsidP="00893D8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38" w:author="dvor1214" w:date="2024-02-13T11:40:00Z">
              <w:tcPr>
                <w:tcW w:w="1821" w:type="dxa"/>
              </w:tcPr>
            </w:tcPrChange>
          </w:tcPr>
          <w:p w:rsidR="00BE1373" w:rsidRPr="00254EF7" w:rsidRDefault="00BE1373" w:rsidP="00893D8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39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40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bCs/>
                <w:lang w:val="kk-KZ"/>
              </w:rPr>
              <w:t>Испытание средств контроля исправности шлейфов в сигнализации и соединительных линий, электрических цепей, световой и звуковой сигнализации</w:t>
            </w:r>
          </w:p>
        </w:tc>
        <w:tc>
          <w:tcPr>
            <w:tcW w:w="1272" w:type="dxa"/>
            <w:vAlign w:val="center"/>
            <w:tcPrChange w:id="141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42" w:author="dvor1214" w:date="2024-02-13T11:40:00Z">
              <w:tcPr>
                <w:tcW w:w="1875" w:type="dxa"/>
                <w:vAlign w:val="center"/>
              </w:tcPr>
            </w:tcPrChange>
          </w:tcPr>
          <w:p w:rsidR="00F175A5" w:rsidRDefault="00F175A5" w:rsidP="00F175A5">
            <w:pPr>
              <w:jc w:val="center"/>
            </w:pPr>
            <w:r w:rsidRPr="006468C6">
              <w:rPr>
                <w:rFonts w:ascii="Times New Roman" w:hAnsi="Times New Roman"/>
                <w:lang w:val="kk-KZ"/>
              </w:rPr>
              <w:t>1 раз в месяц</w:t>
            </w:r>
          </w:p>
        </w:tc>
        <w:tc>
          <w:tcPr>
            <w:tcW w:w="1105" w:type="dxa"/>
            <w:vAlign w:val="center"/>
            <w:tcPrChange w:id="143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44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45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46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bCs/>
                <w:lang w:val="kk-KZ"/>
              </w:rPr>
              <w:t>Проверка срабатывания пожарных датчиков автоматического переключения электропитания с основного источника на резервный</w:t>
            </w:r>
          </w:p>
        </w:tc>
        <w:tc>
          <w:tcPr>
            <w:tcW w:w="1272" w:type="dxa"/>
            <w:vAlign w:val="center"/>
            <w:tcPrChange w:id="147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48" w:author="dvor1214" w:date="2024-02-13T11:40:00Z">
              <w:tcPr>
                <w:tcW w:w="1875" w:type="dxa"/>
                <w:vAlign w:val="center"/>
              </w:tcPr>
            </w:tcPrChange>
          </w:tcPr>
          <w:p w:rsidR="00F175A5" w:rsidRDefault="00F175A5" w:rsidP="00F175A5">
            <w:pPr>
              <w:jc w:val="center"/>
            </w:pPr>
            <w:r w:rsidRPr="006468C6">
              <w:rPr>
                <w:rFonts w:ascii="Times New Roman" w:hAnsi="Times New Roman"/>
                <w:lang w:val="kk-KZ"/>
              </w:rPr>
              <w:t>1 раз в месяц</w:t>
            </w:r>
          </w:p>
        </w:tc>
        <w:tc>
          <w:tcPr>
            <w:tcW w:w="1105" w:type="dxa"/>
            <w:vAlign w:val="center"/>
            <w:tcPrChange w:id="149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50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51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52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bCs/>
                <w:lang w:val="kk-KZ"/>
              </w:rPr>
              <w:t>Комплексная проверка состояния аппаратуры</w:t>
            </w:r>
          </w:p>
        </w:tc>
        <w:tc>
          <w:tcPr>
            <w:tcW w:w="1272" w:type="dxa"/>
            <w:vAlign w:val="center"/>
            <w:tcPrChange w:id="153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54" w:author="dvor1214" w:date="2024-02-13T11:40:00Z">
              <w:tcPr>
                <w:tcW w:w="1875" w:type="dxa"/>
                <w:vAlign w:val="center"/>
              </w:tcPr>
            </w:tcPrChange>
          </w:tcPr>
          <w:p w:rsidR="00F175A5" w:rsidRDefault="00F175A5" w:rsidP="00F175A5">
            <w:pPr>
              <w:jc w:val="center"/>
            </w:pPr>
            <w:r w:rsidRPr="006468C6">
              <w:rPr>
                <w:rFonts w:ascii="Times New Roman" w:hAnsi="Times New Roman"/>
                <w:lang w:val="kk-KZ"/>
              </w:rPr>
              <w:t>1 раз в месяц</w:t>
            </w:r>
          </w:p>
        </w:tc>
        <w:tc>
          <w:tcPr>
            <w:tcW w:w="1105" w:type="dxa"/>
            <w:vAlign w:val="center"/>
            <w:tcPrChange w:id="155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56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57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7" w:type="dxa"/>
            <w:vAlign w:val="center"/>
            <w:tcPrChange w:id="158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bCs/>
                <w:lang w:val="kk-KZ"/>
              </w:rPr>
              <w:t>Техническое состояние резервуаров с газом (показания манометра</w:t>
            </w:r>
            <w:r w:rsidRPr="00254EF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2" w:type="dxa"/>
            <w:vAlign w:val="center"/>
            <w:tcPrChange w:id="159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60" w:author="dvor1214" w:date="2024-02-13T11:40:00Z">
              <w:tcPr>
                <w:tcW w:w="1875" w:type="dxa"/>
                <w:vAlign w:val="center"/>
              </w:tcPr>
            </w:tcPrChange>
          </w:tcPr>
          <w:p w:rsidR="00F175A5" w:rsidRDefault="00F175A5" w:rsidP="00F175A5">
            <w:pPr>
              <w:jc w:val="center"/>
            </w:pPr>
            <w:r w:rsidRPr="006468C6">
              <w:rPr>
                <w:rFonts w:ascii="Times New Roman" w:hAnsi="Times New Roman"/>
                <w:lang w:val="kk-KZ"/>
              </w:rPr>
              <w:t>1 раз в месяц</w:t>
            </w:r>
          </w:p>
        </w:tc>
        <w:tc>
          <w:tcPr>
            <w:tcW w:w="1105" w:type="dxa"/>
            <w:vAlign w:val="center"/>
            <w:tcPrChange w:id="161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62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63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64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bCs/>
                <w:lang w:val="kk-KZ"/>
              </w:rPr>
              <w:t>Проверка автоматического и ручного дистанционного пуска установки, отключения и восстановления автоматического пуска установки</w:t>
            </w:r>
            <w:r w:rsidRPr="00254EF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2" w:type="dxa"/>
            <w:vAlign w:val="center"/>
            <w:tcPrChange w:id="165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66" w:author="dvor1214" w:date="2024-02-13T11:40:00Z">
              <w:tcPr>
                <w:tcW w:w="1875" w:type="dxa"/>
                <w:vAlign w:val="center"/>
              </w:tcPr>
            </w:tcPrChange>
          </w:tcPr>
          <w:p w:rsidR="00F175A5" w:rsidRDefault="00F175A5" w:rsidP="00F175A5">
            <w:pPr>
              <w:jc w:val="center"/>
            </w:pPr>
            <w:r w:rsidRPr="006468C6">
              <w:rPr>
                <w:rFonts w:ascii="Times New Roman" w:hAnsi="Times New Roman"/>
                <w:lang w:val="kk-KZ"/>
              </w:rPr>
              <w:t>1 раз в месяц</w:t>
            </w:r>
          </w:p>
        </w:tc>
        <w:tc>
          <w:tcPr>
            <w:tcW w:w="1105" w:type="dxa"/>
            <w:vAlign w:val="center"/>
            <w:tcPrChange w:id="167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68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69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70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bCs/>
                <w:lang w:val="kk-KZ"/>
              </w:rPr>
              <w:t>Испытание средств контроля исправности шлейфов в пожарной сигнализации и соединительных линий, электрических цепей, управления пусковыми элементами, световой и звуковой сигнализации</w:t>
            </w:r>
            <w:r w:rsidRPr="00254EF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2" w:type="dxa"/>
            <w:vAlign w:val="center"/>
            <w:tcPrChange w:id="171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72" w:author="dvor1214" w:date="2024-02-13T11:40:00Z">
              <w:tcPr>
                <w:tcW w:w="1875" w:type="dxa"/>
                <w:vAlign w:val="center"/>
              </w:tcPr>
            </w:tcPrChange>
          </w:tcPr>
          <w:p w:rsidR="00F175A5" w:rsidRDefault="00F175A5" w:rsidP="00F175A5">
            <w:pPr>
              <w:jc w:val="center"/>
            </w:pPr>
            <w:r w:rsidRPr="006468C6">
              <w:rPr>
                <w:rFonts w:ascii="Times New Roman" w:hAnsi="Times New Roman"/>
                <w:lang w:val="kk-KZ"/>
              </w:rPr>
              <w:t>1 раз в месяц</w:t>
            </w:r>
          </w:p>
        </w:tc>
        <w:tc>
          <w:tcPr>
            <w:tcW w:w="1105" w:type="dxa"/>
            <w:vAlign w:val="center"/>
            <w:tcPrChange w:id="173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74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75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76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bCs/>
                <w:lang w:val="kk-KZ"/>
              </w:rPr>
              <w:t>Испытание средств отключения звуковой сигнализации, формирования командного импульса</w:t>
            </w:r>
          </w:p>
        </w:tc>
        <w:tc>
          <w:tcPr>
            <w:tcW w:w="1272" w:type="dxa"/>
            <w:vAlign w:val="center"/>
            <w:tcPrChange w:id="177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78" w:author="dvor1214" w:date="2024-02-13T11:40:00Z">
              <w:tcPr>
                <w:tcW w:w="1875" w:type="dxa"/>
                <w:vAlign w:val="center"/>
              </w:tcPr>
            </w:tcPrChange>
          </w:tcPr>
          <w:p w:rsidR="00F175A5" w:rsidRDefault="00F175A5" w:rsidP="00F175A5">
            <w:pPr>
              <w:jc w:val="center"/>
            </w:pPr>
            <w:r w:rsidRPr="006468C6">
              <w:rPr>
                <w:rFonts w:ascii="Times New Roman" w:hAnsi="Times New Roman"/>
                <w:lang w:val="kk-KZ"/>
              </w:rPr>
              <w:t>1 раз в месяц</w:t>
            </w:r>
          </w:p>
        </w:tc>
        <w:tc>
          <w:tcPr>
            <w:tcW w:w="1105" w:type="dxa"/>
            <w:vAlign w:val="center"/>
            <w:tcPrChange w:id="179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80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81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82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bCs/>
                <w:lang w:val="kk-KZ"/>
              </w:rPr>
              <w:t>Проверка времени задержки и включения устройств оповещения, трубопроводов и их креплений, автоматического переключения электропитания с основного источника на резервный</w:t>
            </w:r>
          </w:p>
        </w:tc>
        <w:tc>
          <w:tcPr>
            <w:tcW w:w="1272" w:type="dxa"/>
            <w:vAlign w:val="center"/>
            <w:tcPrChange w:id="183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84" w:author="dvor1214" w:date="2024-02-13T11:40:00Z">
              <w:tcPr>
                <w:tcW w:w="1875" w:type="dxa"/>
                <w:vAlign w:val="center"/>
              </w:tcPr>
            </w:tcPrChange>
          </w:tcPr>
          <w:p w:rsidR="00F175A5" w:rsidRDefault="00F175A5" w:rsidP="00F175A5">
            <w:pPr>
              <w:jc w:val="center"/>
            </w:pPr>
            <w:r w:rsidRPr="006468C6">
              <w:rPr>
                <w:rFonts w:ascii="Times New Roman" w:hAnsi="Times New Roman"/>
                <w:lang w:val="kk-KZ"/>
              </w:rPr>
              <w:t>1 раз в месяц</w:t>
            </w:r>
          </w:p>
        </w:tc>
        <w:tc>
          <w:tcPr>
            <w:tcW w:w="1105" w:type="dxa"/>
            <w:vAlign w:val="center"/>
            <w:tcPrChange w:id="185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86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175A5" w:rsidRPr="00254EF7" w:rsidTr="00955EA2">
        <w:tc>
          <w:tcPr>
            <w:tcW w:w="462" w:type="dxa"/>
            <w:vAlign w:val="center"/>
            <w:tcPrChange w:id="187" w:author="dvor1214" w:date="2024-02-13T11:40:00Z">
              <w:tcPr>
                <w:tcW w:w="462" w:type="dxa"/>
              </w:tcPr>
            </w:tcPrChange>
          </w:tcPr>
          <w:p w:rsidR="00F175A5" w:rsidRPr="00254EF7" w:rsidRDefault="00F175A5" w:rsidP="00F175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  <w:vAlign w:val="center"/>
            <w:tcPrChange w:id="188" w:author="dvor1214" w:date="2024-02-13T11:40:00Z">
              <w:tcPr>
                <w:tcW w:w="3687" w:type="dxa"/>
              </w:tcPr>
            </w:tcPrChange>
          </w:tcPr>
          <w:p w:rsidR="00F175A5" w:rsidRPr="00254EF7" w:rsidRDefault="00F175A5" w:rsidP="00F175A5">
            <w:pPr>
              <w:rPr>
                <w:rFonts w:ascii="Times New Roman" w:hAnsi="Times New Roman"/>
                <w:lang w:val="kk-KZ"/>
              </w:rPr>
            </w:pPr>
            <w:r w:rsidRPr="00254EF7">
              <w:rPr>
                <w:rFonts w:ascii="Times New Roman" w:hAnsi="Times New Roman"/>
                <w:lang w:val="kk-KZ"/>
              </w:rPr>
              <w:t>Выезд по Заявке (экстренный вызов)</w:t>
            </w:r>
          </w:p>
        </w:tc>
        <w:tc>
          <w:tcPr>
            <w:tcW w:w="1272" w:type="dxa"/>
            <w:vAlign w:val="center"/>
            <w:tcPrChange w:id="189" w:author="dvor1214" w:date="2024-02-13T11:40:00Z">
              <w:tcPr>
                <w:tcW w:w="1272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</w:rPr>
            </w:pPr>
            <w:r w:rsidRPr="00254EF7">
              <w:rPr>
                <w:rFonts w:ascii="Times New Roman" w:hAnsi="Times New Roman"/>
                <w:lang w:val="kk-KZ"/>
              </w:rPr>
              <w:t>Услуга</w:t>
            </w:r>
          </w:p>
        </w:tc>
        <w:tc>
          <w:tcPr>
            <w:tcW w:w="1875" w:type="dxa"/>
            <w:vAlign w:val="center"/>
            <w:tcPrChange w:id="190" w:author="dvor1214" w:date="2024-02-13T11:40:00Z">
              <w:tcPr>
                <w:tcW w:w="1875" w:type="dxa"/>
                <w:vAlign w:val="center"/>
              </w:tcPr>
            </w:tcPrChange>
          </w:tcPr>
          <w:p w:rsidR="00F175A5" w:rsidRDefault="00F175A5" w:rsidP="00F175A5">
            <w:pPr>
              <w:jc w:val="center"/>
            </w:pPr>
            <w:r w:rsidRPr="006468C6">
              <w:rPr>
                <w:rFonts w:ascii="Times New Roman" w:hAnsi="Times New Roman"/>
                <w:lang w:val="kk-KZ"/>
              </w:rPr>
              <w:t>1 раз в месяц</w:t>
            </w:r>
          </w:p>
        </w:tc>
        <w:tc>
          <w:tcPr>
            <w:tcW w:w="1105" w:type="dxa"/>
            <w:vAlign w:val="center"/>
            <w:tcPrChange w:id="191" w:author="dvor1214" w:date="2024-02-13T11:40:00Z">
              <w:tcPr>
                <w:tcW w:w="1105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21" w:type="dxa"/>
            <w:vAlign w:val="center"/>
            <w:tcPrChange w:id="192" w:author="dvor1214" w:date="2024-02-13T11:40:00Z">
              <w:tcPr>
                <w:tcW w:w="1821" w:type="dxa"/>
              </w:tcPr>
            </w:tcPrChange>
          </w:tcPr>
          <w:p w:rsidR="00F175A5" w:rsidRPr="00254EF7" w:rsidRDefault="00F175A5" w:rsidP="00F175A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CD7DB9" w:rsidRPr="00254EF7" w:rsidRDefault="00CD7DB9" w:rsidP="00933B2B">
      <w:pPr>
        <w:jc w:val="both"/>
        <w:rPr>
          <w:rFonts w:ascii="Times New Roman" w:hAnsi="Times New Roman" w:cs="Times New Roman"/>
        </w:rPr>
      </w:pPr>
    </w:p>
    <w:sectPr w:rsidR="00CD7DB9" w:rsidRPr="00254EF7" w:rsidSect="00E13F66">
      <w:pgSz w:w="11906" w:h="16838" w:code="9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6AA"/>
    <w:multiLevelType w:val="hybridMultilevel"/>
    <w:tmpl w:val="87BE2036"/>
    <w:lvl w:ilvl="0" w:tplc="856C0D6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E8A68AB"/>
    <w:multiLevelType w:val="multilevel"/>
    <w:tmpl w:val="A672F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8E2F24"/>
    <w:multiLevelType w:val="multilevel"/>
    <w:tmpl w:val="A672F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C9542E"/>
    <w:multiLevelType w:val="multilevel"/>
    <w:tmpl w:val="A672F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9E5BE2"/>
    <w:multiLevelType w:val="hybridMultilevel"/>
    <w:tmpl w:val="A798DE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2D846E86"/>
    <w:multiLevelType w:val="hybridMultilevel"/>
    <w:tmpl w:val="93D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20892"/>
    <w:multiLevelType w:val="hybridMultilevel"/>
    <w:tmpl w:val="0CD2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5E26"/>
    <w:multiLevelType w:val="hybridMultilevel"/>
    <w:tmpl w:val="23B2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53C3E"/>
    <w:multiLevelType w:val="hybridMultilevel"/>
    <w:tmpl w:val="ADFC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A3C27"/>
    <w:multiLevelType w:val="multilevel"/>
    <w:tmpl w:val="C006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27A556C"/>
    <w:multiLevelType w:val="hybridMultilevel"/>
    <w:tmpl w:val="9F32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44E2"/>
    <w:multiLevelType w:val="multilevel"/>
    <w:tmpl w:val="A672F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B841BE"/>
    <w:multiLevelType w:val="multilevel"/>
    <w:tmpl w:val="3B4C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2563B69"/>
    <w:multiLevelType w:val="hybridMultilevel"/>
    <w:tmpl w:val="EF84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3B00"/>
    <w:multiLevelType w:val="multilevel"/>
    <w:tmpl w:val="71207868"/>
    <w:lvl w:ilvl="0">
      <w:start w:val="1"/>
      <w:numFmt w:val="bullet"/>
      <w:lvlText w:val=""/>
      <w:lvlJc w:val="left"/>
      <w:pPr>
        <w:ind w:left="495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1333B7"/>
    <w:multiLevelType w:val="hybridMultilevel"/>
    <w:tmpl w:val="5F06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792F"/>
    <w:multiLevelType w:val="multilevel"/>
    <w:tmpl w:val="836A0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906D57"/>
    <w:multiLevelType w:val="multilevel"/>
    <w:tmpl w:val="A672F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FE44F0"/>
    <w:multiLevelType w:val="hybridMultilevel"/>
    <w:tmpl w:val="C072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6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  <w:num w:numId="17">
    <w:abstractNumId w:val="6"/>
  </w:num>
  <w:num w:numId="18">
    <w:abstractNumId w:val="15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vor1214">
    <w15:presenceInfo w15:providerId="None" w15:userId="dvor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A5"/>
    <w:rsid w:val="00043B8A"/>
    <w:rsid w:val="000515DA"/>
    <w:rsid w:val="00061C4E"/>
    <w:rsid w:val="001E3715"/>
    <w:rsid w:val="00254EF7"/>
    <w:rsid w:val="002C20E2"/>
    <w:rsid w:val="002C5EBC"/>
    <w:rsid w:val="003521BF"/>
    <w:rsid w:val="003902CE"/>
    <w:rsid w:val="003D4B74"/>
    <w:rsid w:val="003D521E"/>
    <w:rsid w:val="003F32A1"/>
    <w:rsid w:val="00442BCB"/>
    <w:rsid w:val="005E1074"/>
    <w:rsid w:val="006C6434"/>
    <w:rsid w:val="006F3DFC"/>
    <w:rsid w:val="006F432C"/>
    <w:rsid w:val="0073207D"/>
    <w:rsid w:val="00840129"/>
    <w:rsid w:val="00885AAC"/>
    <w:rsid w:val="00893D80"/>
    <w:rsid w:val="00933B2B"/>
    <w:rsid w:val="00955EA2"/>
    <w:rsid w:val="00966BCF"/>
    <w:rsid w:val="009738A5"/>
    <w:rsid w:val="009808AC"/>
    <w:rsid w:val="009D133C"/>
    <w:rsid w:val="009E206A"/>
    <w:rsid w:val="00A55B07"/>
    <w:rsid w:val="00A6588F"/>
    <w:rsid w:val="00A971E6"/>
    <w:rsid w:val="00AB0CC5"/>
    <w:rsid w:val="00AE6A6F"/>
    <w:rsid w:val="00B33F92"/>
    <w:rsid w:val="00BE1373"/>
    <w:rsid w:val="00CB14A0"/>
    <w:rsid w:val="00CD7DB9"/>
    <w:rsid w:val="00CF4112"/>
    <w:rsid w:val="00E12A8B"/>
    <w:rsid w:val="00E13F66"/>
    <w:rsid w:val="00E238D9"/>
    <w:rsid w:val="00EA2690"/>
    <w:rsid w:val="00F04BF6"/>
    <w:rsid w:val="00F079F6"/>
    <w:rsid w:val="00F175A5"/>
    <w:rsid w:val="00F56388"/>
    <w:rsid w:val="00F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6B1F34-486D-4F68-AA63-76E95754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A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BC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D13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4B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CD7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2B181-AAFB-4CF7-8D57-0BE5F7F7D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625CF-26AF-414F-B031-84DAD32F3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4DC989-B527-4C1F-AF15-3BFF7A4CD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akhm1119</dc:creator>
  <cp:keywords/>
  <dc:description/>
  <cp:lastModifiedBy>akhm1119</cp:lastModifiedBy>
  <cp:revision>2</cp:revision>
  <dcterms:created xsi:type="dcterms:W3CDTF">2024-02-14T06:47:00Z</dcterms:created>
  <dcterms:modified xsi:type="dcterms:W3CDTF">2024-02-14T06:47:00Z</dcterms:modified>
</cp:coreProperties>
</file>